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非本校人员实验室安全承诺书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我已阅读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学习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杭州师范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大学实验室安全手册》，熟悉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本实验室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各项安全内容与要求，了解各项安全制度。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接受了实验室责任人（指导老师）进行的实验室安全内容培训，我已知晓自己所工作实验室内的危险源、学校对管制类试剂管理使用的要求、对实验室内的设备、物料、方法及环境有了全面了解；对实验室内的水、电、气、试剂耗材、高频或有辐射源的仪器等涉安全隐患有了初步的应对能力，对涉化学、生物、医学、理学、辐射、机械、特种设备的安全都有较为清晰的认识，对实验废弃物的分类处置也已按要求掌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在实验室工作过程中，遵守国家相关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法律与</w:t>
      </w:r>
      <w:r>
        <w:rPr>
          <w:rFonts w:hint="eastAsia" w:ascii="仿宋_GB2312" w:hAnsi="仿宋_GB2312" w:eastAsia="仿宋_GB2312" w:cs="仿宋_GB2312"/>
          <w:sz w:val="32"/>
          <w:szCs w:val="32"/>
        </w:rPr>
        <w:t>法规，遵守学校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实验室安全制度</w:t>
      </w:r>
      <w:r>
        <w:rPr>
          <w:rFonts w:hint="eastAsia" w:ascii="仿宋_GB2312" w:hAnsi="仿宋_GB2312" w:eastAsia="仿宋_GB2312" w:cs="仿宋_GB2312"/>
          <w:sz w:val="32"/>
          <w:szCs w:val="32"/>
        </w:rPr>
        <w:t>。如因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违反而造成的事故，本人愿承担相应的责任。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本承诺书一式两份，一份实验室责任人（指导老师）留存，一份交学院存档。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12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12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承诺日期：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FA494985-AAB2-482C-BC88-AA83B7626B5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749A1ED-01B1-4012-A600-998E27FD8B6A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FiNWE0MGNiOWQ3OGI3ZmY3MGYxOTU3NTE5NTcyN2UifQ=="/>
  </w:docVars>
  <w:rsids>
    <w:rsidRoot w:val="1E51255B"/>
    <w:rsid w:val="000E32AE"/>
    <w:rsid w:val="003647AA"/>
    <w:rsid w:val="007243BF"/>
    <w:rsid w:val="00A740E5"/>
    <w:rsid w:val="00AF0566"/>
    <w:rsid w:val="00BA1C19"/>
    <w:rsid w:val="00DA790F"/>
    <w:rsid w:val="0B1B5137"/>
    <w:rsid w:val="1A837F69"/>
    <w:rsid w:val="1DF03BF5"/>
    <w:rsid w:val="1E51255B"/>
    <w:rsid w:val="20403B65"/>
    <w:rsid w:val="20EA40A7"/>
    <w:rsid w:val="229D7A9E"/>
    <w:rsid w:val="2DB87198"/>
    <w:rsid w:val="36B6623F"/>
    <w:rsid w:val="3AA0348E"/>
    <w:rsid w:val="4B113C37"/>
    <w:rsid w:val="59C77990"/>
    <w:rsid w:val="5BDE682C"/>
    <w:rsid w:val="64A642C7"/>
    <w:rsid w:val="687713A5"/>
    <w:rsid w:val="79B3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1"/>
    <w:qFormat/>
    <w:uiPriority w:val="0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6">
    <w:name w:val="Normal (Web)"/>
    <w:basedOn w:val="1"/>
    <w:qFormat/>
    <w:uiPriority w:val="0"/>
    <w:rPr>
      <w:sz w:val="24"/>
    </w:rPr>
  </w:style>
  <w:style w:type="character" w:customStyle="1" w:styleId="9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副标题 字符"/>
    <w:basedOn w:val="8"/>
    <w:link w:val="5"/>
    <w:qFormat/>
    <w:uiPriority w:val="0"/>
    <w:rPr>
      <w:rFonts w:asciiTheme="minorHAnsi" w:hAnsiTheme="minorHAnsi" w:eastAsiaTheme="minorEastAsia" w:cstheme="min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365</Words>
  <Characters>368</Characters>
  <Lines>1</Lines>
  <Paragraphs>1</Paragraphs>
  <TotalTime>12</TotalTime>
  <ScaleCrop>false</ScaleCrop>
  <LinksUpToDate>false</LinksUpToDate>
  <CharactersWithSpaces>400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2021-09-10T09:34:00Z</dcterms:created>
  <dc:creator>王欣</dc:creator>
  <cp:lastModifiedBy>Administrator</cp:lastModifiedBy>
  <dcterms:modified xsi:type="dcterms:W3CDTF">2023-03-10T01:59:10Z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07D198A3044949ACACAA7A676444D418</vt:lpwstr>
  </property>
</Properties>
</file>