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5" w:line="226" w:lineRule="auto"/>
        <w:ind w:left="2148"/>
        <w:rPr>
          <w:rFonts w:ascii="黑体" w:hAnsi="黑体" w:eastAsia="黑体" w:cs="黑体"/>
          <w:spacing w:val="9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杭</w:t>
      </w:r>
      <w:r>
        <w:rPr>
          <w:rFonts w:ascii="黑体" w:hAnsi="黑体" w:eastAsia="黑体" w:cs="黑体"/>
          <w:spacing w:val="9"/>
          <w:sz w:val="31"/>
          <w:szCs w:val="31"/>
        </w:rPr>
        <w:t>州市政府采购进口产品专家论证意见表</w:t>
      </w:r>
    </w:p>
    <w:p>
      <w:pPr>
        <w:spacing w:before="65" w:line="226" w:lineRule="auto"/>
        <w:ind w:left="2148" w:firstLine="1312" w:firstLineChars="400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（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此表要对外公示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）</w:t>
      </w:r>
    </w:p>
    <w:p/>
    <w:p>
      <w:pPr>
        <w:spacing w:line="44" w:lineRule="exact"/>
      </w:pPr>
    </w:p>
    <w:tbl>
      <w:tblPr>
        <w:tblStyle w:val="4"/>
        <w:tblW w:w="100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4491"/>
        <w:gridCol w:w="48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713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35" w:line="219" w:lineRule="auto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息</w:t>
            </w:r>
          </w:p>
        </w:tc>
        <w:tc>
          <w:tcPr>
            <w:tcW w:w="9356" w:type="dxa"/>
            <w:gridSpan w:val="2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4" w:line="227" w:lineRule="auto"/>
              <w:ind w:left="11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姓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名：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必填）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1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56" w:type="dxa"/>
            <w:gridSpan w:val="2"/>
            <w:vAlign w:val="top"/>
          </w:tcPr>
          <w:p>
            <w:pPr>
              <w:spacing w:before="315" w:line="224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职称：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必填）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713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56" w:type="dxa"/>
            <w:gridSpan w:val="2"/>
            <w:vAlign w:val="top"/>
          </w:tcPr>
          <w:p>
            <w:pPr>
              <w:spacing w:before="289" w:line="223" w:lineRule="auto"/>
              <w:ind w:left="1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工作单位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必填）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3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34" w:line="217" w:lineRule="auto"/>
              <w:ind w:left="21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况</w:t>
            </w:r>
          </w:p>
        </w:tc>
        <w:tc>
          <w:tcPr>
            <w:tcW w:w="9356" w:type="dxa"/>
            <w:gridSpan w:val="2"/>
            <w:vAlign w:val="top"/>
          </w:tcPr>
          <w:p>
            <w:pPr>
              <w:spacing w:before="260" w:line="223" w:lineRule="auto"/>
              <w:ind w:left="148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申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请单位：</w:t>
            </w:r>
            <w:ins w:id="0" w:author="ABRAHAM·ZHOU" w:date="2022-07-01T14:26:07Z">
              <w:r>
                <w:rPr>
                  <w:rFonts w:hint="eastAsia" w:ascii="仿宋" w:hAnsi="仿宋" w:eastAsia="仿宋" w:cs="仿宋"/>
                  <w:spacing w:val="-1"/>
                  <w:sz w:val="23"/>
                  <w:szCs w:val="23"/>
                  <w:lang w:val="en-US" w:eastAsia="zh-CN"/>
                </w:rPr>
                <w:t>杭州</w:t>
              </w:r>
            </w:ins>
            <w:ins w:id="1" w:author="ABRAHAM·ZHOU" w:date="2022-07-01T14:26:08Z">
              <w:r>
                <w:rPr>
                  <w:rFonts w:hint="eastAsia" w:ascii="仿宋" w:hAnsi="仿宋" w:eastAsia="仿宋" w:cs="仿宋"/>
                  <w:spacing w:val="-1"/>
                  <w:sz w:val="23"/>
                  <w:szCs w:val="23"/>
                  <w:lang w:val="en-US" w:eastAsia="zh-CN"/>
                </w:rPr>
                <w:t>师范大学</w:t>
              </w:r>
            </w:ins>
            <w:del w:id="2" w:author="ABRAHAM·ZHOU" w:date="2022-07-01T14:26:05Z">
              <w:bookmarkStart w:id="0" w:name="_GoBack"/>
              <w:bookmarkEnd w:id="0"/>
              <w:r>
                <w:rPr>
                  <w:rFonts w:hint="eastAsia" w:ascii="华文中宋" w:hAnsi="华文中宋" w:eastAsia="华文中宋" w:cs="华文中宋"/>
                  <w:b/>
                  <w:bCs/>
                  <w:spacing w:val="6"/>
                  <w:sz w:val="23"/>
                  <w:szCs w:val="23"/>
                  <w:lang w:val="en-US" w:eastAsia="zh-CN"/>
                </w:rPr>
                <w:delText>预算单位名称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1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1" w:type="dxa"/>
            <w:vAlign w:val="top"/>
          </w:tcPr>
          <w:p>
            <w:pPr>
              <w:spacing w:before="315" w:line="224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拟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采购产品名称：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拟采购物品学名</w:t>
            </w:r>
          </w:p>
        </w:tc>
        <w:tc>
          <w:tcPr>
            <w:tcW w:w="4865" w:type="dxa"/>
            <w:vAlign w:val="top"/>
          </w:tcPr>
          <w:p>
            <w:pPr>
              <w:spacing w:before="315" w:line="225" w:lineRule="auto"/>
              <w:ind w:left="1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拟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采购产品金额(万元):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采购计划一致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13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1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11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所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属采购项目名称：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预算项目名称</w:t>
            </w:r>
          </w:p>
        </w:tc>
        <w:tc>
          <w:tcPr>
            <w:tcW w:w="4865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74" w:line="225" w:lineRule="auto"/>
              <w:ind w:left="117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所属采购项目金额(万元)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: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7"/>
                <w:sz w:val="23"/>
                <w:szCs w:val="23"/>
                <w:lang w:val="en-US" w:eastAsia="zh-CN"/>
              </w:rPr>
              <w:t>预算项目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8"/>
                <w:sz w:val="23"/>
                <w:szCs w:val="23"/>
                <w:lang w:val="en-US" w:eastAsia="zh-CN"/>
              </w:rPr>
              <w:t>金额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6" w:hRule="atLeast"/>
        </w:trPr>
        <w:tc>
          <w:tcPr>
            <w:tcW w:w="713" w:type="dxa"/>
            <w:textDirection w:val="tbRlV"/>
            <w:vAlign w:val="top"/>
          </w:tcPr>
          <w:p>
            <w:pPr>
              <w:spacing w:before="235" w:line="216" w:lineRule="auto"/>
              <w:ind w:left="286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论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证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见</w:t>
            </w:r>
          </w:p>
        </w:tc>
        <w:tc>
          <w:tcPr>
            <w:tcW w:w="9356" w:type="dxa"/>
            <w:gridSpan w:val="2"/>
            <w:vAlign w:val="top"/>
          </w:tcPr>
          <w:p>
            <w:pPr>
              <w:spacing w:before="214" w:line="222" w:lineRule="auto"/>
              <w:ind w:left="1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pacing w:val="6"/>
                <w:sz w:val="23"/>
                <w:szCs w:val="23"/>
                <w:lang w:val="en-US" w:eastAsia="zh-CN"/>
              </w:rPr>
              <w:t>必填）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1.是否存在国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产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同类产品 ：  □ 存在              □ 不存在</w:t>
            </w:r>
          </w:p>
          <w:p>
            <w:pPr>
              <w:spacing w:before="241" w:line="423" w:lineRule="auto"/>
              <w:ind w:left="132" w:right="108" w:hanging="11"/>
              <w:rPr>
                <w:rFonts w:ascii="仿宋" w:hAnsi="仿宋" w:eastAsia="仿宋" w:cs="仿宋"/>
                <w:spacing w:val="8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2.采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购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进口产品的必要性、不可替代性、采购国产同类产品对工作的实质性影响等方面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的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原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因阐述:(论证意见应当完整、清晰和明确，可另附纸)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设备可实现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XXXXXXXX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，有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XXXX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作用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功能及应用场景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。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目前国际市场上，占有率较大的品牌有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XXX、XXX……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。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主要参数性能指标XXXXXXXXX……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国内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市场上，占有率较大的品牌有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XXX、XXX……。主要参数性能指标XXXXXXXXX……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default" w:ascii="华文中宋" w:hAnsi="华文中宋" w:eastAsia="华文中宋" w:cs="华文中宋"/>
                <w:b/>
                <w:bCs/>
                <w:sz w:val="24"/>
                <w:szCs w:val="24"/>
              </w:rPr>
              <w:t>国产设备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eastAsia="zh-CN"/>
              </w:rPr>
              <w:t>无法满足单位需求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，具体体现在：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eastAsia="zh-CN"/>
              </w:rPr>
              <w:t>.……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。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2.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eastAsia="zh-CN"/>
              </w:rPr>
              <w:t>……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。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3.……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综上，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结合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eastAsia="zh-CN"/>
              </w:rPr>
              <w:t>…………………………………………（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val="en-US" w:eastAsia="zh-CN"/>
              </w:rPr>
              <w:t>采购单位需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求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</w:rPr>
              <w:t>，因此建议采购进口设备</w:t>
            </w:r>
            <w:r>
              <w:rPr>
                <w:rFonts w:hint="eastAsia" w:ascii="华文中宋" w:hAnsi="华文中宋" w:eastAsia="华文中宋" w:cs="华文中宋"/>
                <w:b/>
                <w:bCs/>
                <w:sz w:val="24"/>
                <w:szCs w:val="24"/>
                <w:lang w:eastAsia="zh-CN"/>
              </w:rPr>
              <w:t>。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74" w:line="226" w:lineRule="auto"/>
              <w:ind w:left="5150"/>
              <w:rPr>
                <w:rFonts w:hint="eastAsia" w:ascii="华文中宋" w:hAnsi="华文中宋" w:eastAsia="华文中宋" w:cs="华文中宋"/>
                <w:b/>
                <w:bCs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论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证专家签字：</w:t>
            </w:r>
          </w:p>
          <w:p>
            <w:pPr>
              <w:spacing w:before="239" w:line="225" w:lineRule="auto"/>
              <w:ind w:right="61"/>
              <w:jc w:val="right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 月   日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sectPr>
      <w:pgSz w:w="11906" w:h="16839"/>
      <w:pgMar w:top="801" w:right="898" w:bottom="0" w:left="9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BRAHAM·ZHOU">
    <w15:presenceInfo w15:providerId="WPS Office" w15:userId="16134122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trackRevisions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U1MjBjNmEyMWRmYzcwYmI0ZTFiMjI5Mjg3NGY3ZTMifQ=="/>
  </w:docVars>
  <w:rsids>
    <w:rsidRoot w:val="00000000"/>
    <w:rsid w:val="1B1D5B6B"/>
    <w:rsid w:val="1F2A3150"/>
    <w:rsid w:val="2D5573D7"/>
    <w:rsid w:val="329211A1"/>
    <w:rsid w:val="50614824"/>
    <w:rsid w:val="56903C51"/>
    <w:rsid w:val="6B497D77"/>
    <w:rsid w:val="6F392D63"/>
    <w:rsid w:val="7C4C5057"/>
    <w:rsid w:val="EB7FEE10"/>
    <w:rsid w:val="F0FDC7C3"/>
    <w:rsid w:val="FF7B1A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396</Words>
  <Characters>440</Characters>
  <TotalTime>2</TotalTime>
  <ScaleCrop>false</ScaleCrop>
  <LinksUpToDate>false</LinksUpToDate>
  <CharactersWithSpaces>488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2022-06-29T16:29:00Z</dcterms:created>
  <dc:creator>Lenovo</dc:creator>
  <cp:lastModifiedBy>ABRAHAM·ZHOU</cp:lastModifiedBy>
  <cp:lastPrinted>2022-07-01T10:47:00Z</cp:lastPrinted>
  <dcterms:modified xsi:type="dcterms:W3CDTF">2022-07-01T06:26:26Z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2022-06-29T16:29:53Z</vt:filetime>
  </property>
  <property fmtid="{D5CDD505-2E9C-101B-9397-08002B2CF9AE}" pid="4" name="KSOProductBuildVer">
    <vt:lpwstr>2052-11.1.0.11830</vt:lpwstr>
  </property>
  <property fmtid="{D5CDD505-2E9C-101B-9397-08002B2CF9AE}" pid="5" name="ICV">
    <vt:lpwstr>CD92D9E316034507848ECF9D13CEC7AC</vt:lpwstr>
  </property>
  <property fmtid="{D5CDD505-2E9C-101B-9397-08002B2CF9AE}" pid="6" name="woTemplateTypoMode" linkTarget="0">
    <vt:lpwstr>web</vt:lpwstr>
  </property>
  <property fmtid="{D5CDD505-2E9C-101B-9397-08002B2CF9AE}" pid="7" name="woTemplate" linkTarget="0">
    <vt:i4>1</vt:i4>
  </property>
</Properties>
</file>